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29" w:rsidRPr="00050A29" w:rsidRDefault="00050A29" w:rsidP="000B1166">
      <w:pPr>
        <w:spacing w:before="100" w:beforeAutospacing="1" w:after="100" w:afterAutospacing="1" w:line="240" w:lineRule="auto"/>
        <w:outlineLvl w:val="2"/>
        <w:rPr>
          <w:rFonts w:ascii="Times New Roman" w:eastAsia="Times New Roman" w:hAnsi="Times New Roman" w:cs="Times New Roman"/>
          <w:b/>
          <w:bCs/>
          <w:sz w:val="24"/>
          <w:szCs w:val="24"/>
          <w:lang w:eastAsia="tr-TR"/>
        </w:rPr>
      </w:pPr>
      <w:r w:rsidRPr="00050A29">
        <w:rPr>
          <w:rFonts w:ascii="Times New Roman" w:eastAsia="Times New Roman" w:hAnsi="Times New Roman" w:cs="Times New Roman"/>
          <w:b/>
          <w:bCs/>
          <w:sz w:val="24"/>
          <w:szCs w:val="24"/>
          <w:lang w:eastAsia="tr-TR"/>
        </w:rPr>
        <w:t>SELÇUKLU ÖZEL EĞİTİM UYGULAMA OKULU I. II KADEME MÜDÜRLÜĞÜ</w:t>
      </w:r>
    </w:p>
    <w:p w:rsidR="00050A29" w:rsidRDefault="00050A29" w:rsidP="000B116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p>
    <w:p w:rsidR="000B1166" w:rsidRPr="000B1166" w:rsidRDefault="000B1166" w:rsidP="000B1166">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0B1166">
        <w:rPr>
          <w:rFonts w:ascii="Times New Roman" w:eastAsia="Times New Roman" w:hAnsi="Times New Roman" w:cs="Times New Roman"/>
          <w:b/>
          <w:bCs/>
          <w:sz w:val="27"/>
          <w:szCs w:val="27"/>
          <w:lang w:eastAsia="tr-TR"/>
        </w:rPr>
        <w:t>DOWN SENDROMU NEDİR?</w:t>
      </w:r>
      <w:r w:rsidRPr="000B1166">
        <w:rPr>
          <w:rFonts w:ascii="Times New Roman" w:eastAsia="Times New Roman" w:hAnsi="Times New Roman" w:cs="Times New Roman"/>
          <w:sz w:val="24"/>
          <w:szCs w:val="24"/>
          <w:lang w:eastAsia="tr-TR"/>
        </w:rPr>
        <w:br/>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sendromu, genetik bir farklılık, bir kromozom anomalisidir. En basit anlatımı ile sıradan bir insan vücudunda bulunan kromozom sayısı 46 iken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bireylerde bu sayı üç adet 21. kromozom olması nedeniyle 47 olmaktadır.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Sendromu tedavi edilmesi gereken bir hastalık değil, genetik bir farklılıktır. Hücre bölünmesi sırasında yanlış bölünme sonucu 21. kromozom çiftinde fazladan bir kromozom yer alması ile meydana gelir.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w:t>
      </w:r>
      <w:bookmarkStart w:id="0" w:name="_GoBack"/>
      <w:bookmarkEnd w:id="0"/>
      <w:r w:rsidRPr="000B1166">
        <w:rPr>
          <w:rFonts w:ascii="Times New Roman" w:eastAsia="Times New Roman" w:hAnsi="Times New Roman" w:cs="Times New Roman"/>
          <w:sz w:val="24"/>
          <w:szCs w:val="24"/>
          <w:lang w:eastAsia="tr-TR"/>
        </w:rPr>
        <w:t xml:space="preserve">sendromuna sebep olduğu bilinen tek etmen hamilelik yaşıdır, 35 </w:t>
      </w:r>
      <w:proofErr w:type="spellStart"/>
      <w:r w:rsidRPr="000B1166">
        <w:rPr>
          <w:rFonts w:ascii="Times New Roman" w:eastAsia="Times New Roman" w:hAnsi="Times New Roman" w:cs="Times New Roman"/>
          <w:sz w:val="24"/>
          <w:szCs w:val="24"/>
          <w:lang w:eastAsia="tr-TR"/>
        </w:rPr>
        <w:t>yaşüstü</w:t>
      </w:r>
      <w:proofErr w:type="spellEnd"/>
      <w:r w:rsidRPr="000B1166">
        <w:rPr>
          <w:rFonts w:ascii="Times New Roman" w:eastAsia="Times New Roman" w:hAnsi="Times New Roman" w:cs="Times New Roman"/>
          <w:sz w:val="24"/>
          <w:szCs w:val="24"/>
          <w:lang w:eastAsia="tr-TR"/>
        </w:rPr>
        <w:t xml:space="preserve"> hamileliklerde risk artar. Ancak genel olarak genç kadınlar daha fazla bebek sahibi olduğundan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çocukların %75-80'i genç annelerin bebekleridir. Ülke, milliyet, </w:t>
      </w:r>
      <w:proofErr w:type="spellStart"/>
      <w:r w:rsidRPr="000B1166">
        <w:rPr>
          <w:rFonts w:ascii="Times New Roman" w:eastAsia="Times New Roman" w:hAnsi="Times New Roman" w:cs="Times New Roman"/>
          <w:sz w:val="24"/>
          <w:szCs w:val="24"/>
          <w:lang w:eastAsia="tr-TR"/>
        </w:rPr>
        <w:t>sosyo</w:t>
      </w:r>
      <w:proofErr w:type="spellEnd"/>
      <w:r w:rsidRPr="000B1166">
        <w:rPr>
          <w:rFonts w:ascii="Times New Roman" w:eastAsia="Times New Roman" w:hAnsi="Times New Roman" w:cs="Times New Roman"/>
          <w:sz w:val="24"/>
          <w:szCs w:val="24"/>
          <w:lang w:eastAsia="tr-TR"/>
        </w:rPr>
        <w:t xml:space="preserve">-ekonomik statü farkı yoktur. Ortalama her 800 doğumda bir görülür. Tüm dünyada 6 milyon civarında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birey yaşamaktadır. Türkiye'de tam bir veri yok ama yaklaşık 70.000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kişi olduğu tahmin ediliyor.</w:t>
      </w:r>
      <w:r w:rsidRPr="000B1166">
        <w:rPr>
          <w:rFonts w:ascii="Times New Roman" w:eastAsia="Times New Roman" w:hAnsi="Times New Roman" w:cs="Times New Roman"/>
          <w:sz w:val="24"/>
          <w:szCs w:val="24"/>
          <w:lang w:eastAsia="tr-TR"/>
        </w:rPr>
        <w:br/>
        <w:t>Hafif veya orta seviye zihinsel ve fiziksel gelişim geriliğine sebep olur.</w:t>
      </w:r>
    </w:p>
    <w:p w:rsidR="000B1166" w:rsidRPr="000B1166" w:rsidRDefault="000B1166" w:rsidP="000B1166">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0B1166">
        <w:rPr>
          <w:rFonts w:ascii="Times New Roman" w:eastAsia="Times New Roman" w:hAnsi="Times New Roman" w:cs="Times New Roman"/>
          <w:b/>
          <w:bCs/>
          <w:sz w:val="27"/>
          <w:szCs w:val="27"/>
          <w:lang w:eastAsia="tr-TR"/>
        </w:rPr>
        <w:t>47 KROMOZOM NASIL OLUR?</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xml:space="preserve">İnsan vücudunu oluşturan kromozomların 23 tanesi </w:t>
      </w:r>
      <w:proofErr w:type="gramStart"/>
      <w:r w:rsidRPr="000B1166">
        <w:rPr>
          <w:rFonts w:ascii="Times New Roman" w:eastAsia="Times New Roman" w:hAnsi="Times New Roman" w:cs="Times New Roman"/>
          <w:sz w:val="24"/>
          <w:szCs w:val="24"/>
          <w:lang w:eastAsia="tr-TR"/>
        </w:rPr>
        <w:t>anneden ,</w:t>
      </w:r>
      <w:proofErr w:type="gramEnd"/>
      <w:r w:rsidRPr="000B1166">
        <w:rPr>
          <w:rFonts w:ascii="Times New Roman" w:eastAsia="Times New Roman" w:hAnsi="Times New Roman" w:cs="Times New Roman"/>
          <w:sz w:val="24"/>
          <w:szCs w:val="24"/>
          <w:lang w:eastAsia="tr-TR"/>
        </w:rPr>
        <w:t xml:space="preserve"> 23 tanesi ise babadan gelmektedir.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w:t>
      </w:r>
      <w:proofErr w:type="gramStart"/>
      <w:r w:rsidRPr="000B1166">
        <w:rPr>
          <w:rFonts w:ascii="Times New Roman" w:eastAsia="Times New Roman" w:hAnsi="Times New Roman" w:cs="Times New Roman"/>
          <w:sz w:val="24"/>
          <w:szCs w:val="24"/>
          <w:lang w:eastAsia="tr-TR"/>
        </w:rPr>
        <w:t>sendromunda  21.</w:t>
      </w:r>
      <w:proofErr w:type="gramEnd"/>
      <w:r w:rsidRPr="000B1166">
        <w:rPr>
          <w:rFonts w:ascii="Times New Roman" w:eastAsia="Times New Roman" w:hAnsi="Times New Roman" w:cs="Times New Roman"/>
          <w:sz w:val="24"/>
          <w:szCs w:val="24"/>
          <w:lang w:eastAsia="tr-TR"/>
        </w:rPr>
        <w:t xml:space="preserve"> kromozom 2 değil 3 adet olmaktadır (Bu sebepten dolayı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sendromu </w:t>
      </w:r>
      <w:proofErr w:type="spellStart"/>
      <w:r w:rsidRPr="000B1166">
        <w:rPr>
          <w:rFonts w:ascii="Times New Roman" w:eastAsia="Times New Roman" w:hAnsi="Times New Roman" w:cs="Times New Roman"/>
          <w:sz w:val="24"/>
          <w:szCs w:val="24"/>
          <w:lang w:eastAsia="tr-TR"/>
        </w:rPr>
        <w:t>Trisomy</w:t>
      </w:r>
      <w:proofErr w:type="spellEnd"/>
      <w:r w:rsidRPr="000B1166">
        <w:rPr>
          <w:rFonts w:ascii="Times New Roman" w:eastAsia="Times New Roman" w:hAnsi="Times New Roman" w:cs="Times New Roman"/>
          <w:sz w:val="24"/>
          <w:szCs w:val="24"/>
          <w:lang w:eastAsia="tr-TR"/>
        </w:rPr>
        <w:t xml:space="preserve"> 21 diye de bilinmektedir). Bunun sonucu olarak toplam kromozom sayısı 46 değil 47 olmaktadır.</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w:t>
      </w:r>
    </w:p>
    <w:p w:rsidR="000B1166" w:rsidRPr="000B1166" w:rsidRDefault="000B1166" w:rsidP="000B1166">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0B1166">
        <w:rPr>
          <w:rFonts w:ascii="Times New Roman" w:eastAsia="Times New Roman" w:hAnsi="Times New Roman" w:cs="Times New Roman"/>
          <w:b/>
          <w:bCs/>
          <w:sz w:val="27"/>
          <w:szCs w:val="27"/>
          <w:lang w:eastAsia="tr-TR"/>
        </w:rPr>
        <w:t>DEĞİŞİK TİPLERİ VAR MI?</w:t>
      </w:r>
    </w:p>
    <w:p w:rsidR="00050A29"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xml:space="preserve">3 tip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sendromu vardır.</w:t>
      </w:r>
      <w:r w:rsidRPr="000B1166">
        <w:rPr>
          <w:rFonts w:ascii="Times New Roman" w:eastAsia="Times New Roman" w:hAnsi="Times New Roman" w:cs="Times New Roman"/>
          <w:sz w:val="24"/>
          <w:szCs w:val="24"/>
          <w:lang w:eastAsia="tr-TR"/>
        </w:rPr>
        <w:br/>
      </w:r>
      <w:r w:rsidRPr="000B1166">
        <w:rPr>
          <w:rFonts w:ascii="Times New Roman" w:eastAsia="Times New Roman" w:hAnsi="Times New Roman" w:cs="Times New Roman"/>
          <w:sz w:val="24"/>
          <w:szCs w:val="24"/>
          <w:lang w:eastAsia="tr-TR"/>
        </w:rPr>
        <w:br/>
        <w:t xml:space="preserve">1-Trisomy 21: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nüfusunun %90-%95'ini oluşturan standart tiptir. Bu tipte fazladan bir adet 21.kromozom yumurta veya sperm hücresinden gelmekte veya döllenmenin daha ilk aşamalarındaki bir noktada yanlış bölünme nedeniyle (yani kromozomlar bölünürken birbirine yapışık kalması ve bu yapışıklığın bir taraftan 2 diğer taraftan da 1 kromozom gelmesine yol açması nedeniyle) yeni hücreler 3'er adet kromozom ile toplam 47 kromozom olarak oluşurlar.</w:t>
      </w:r>
      <w:r w:rsidRPr="000B1166">
        <w:rPr>
          <w:rFonts w:ascii="Times New Roman" w:eastAsia="Times New Roman" w:hAnsi="Times New Roman" w:cs="Times New Roman"/>
          <w:sz w:val="24"/>
          <w:szCs w:val="24"/>
          <w:lang w:eastAsia="tr-TR"/>
        </w:rPr>
        <w:br/>
      </w:r>
      <w:r w:rsidRPr="000B1166">
        <w:rPr>
          <w:rFonts w:ascii="Times New Roman" w:eastAsia="Times New Roman" w:hAnsi="Times New Roman" w:cs="Times New Roman"/>
          <w:sz w:val="24"/>
          <w:szCs w:val="24"/>
          <w:lang w:eastAsia="tr-TR"/>
        </w:rPr>
        <w:br/>
        <w:t xml:space="preserve">2- </w:t>
      </w:r>
      <w:proofErr w:type="spellStart"/>
      <w:r w:rsidRPr="000B1166">
        <w:rPr>
          <w:rFonts w:ascii="Times New Roman" w:eastAsia="Times New Roman" w:hAnsi="Times New Roman" w:cs="Times New Roman"/>
          <w:sz w:val="24"/>
          <w:szCs w:val="24"/>
          <w:lang w:eastAsia="tr-TR"/>
        </w:rPr>
        <w:t>Translokasyon</w:t>
      </w:r>
      <w:proofErr w:type="spellEnd"/>
      <w:r w:rsidRPr="000B1166">
        <w:rPr>
          <w:rFonts w:ascii="Times New Roman" w:eastAsia="Times New Roman" w:hAnsi="Times New Roman" w:cs="Times New Roman"/>
          <w:sz w:val="24"/>
          <w:szCs w:val="24"/>
          <w:lang w:eastAsia="tr-TR"/>
        </w:rPr>
        <w:t xml:space="preserve">: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nüfusunun %3-%5'ini oluşturan tiptir. Bu tipte 21.kromozomun bir parçası koparak başka bir kromozoma (</w:t>
      </w:r>
      <w:proofErr w:type="spellStart"/>
      <w:r w:rsidRPr="000B1166">
        <w:rPr>
          <w:rFonts w:ascii="Times New Roman" w:eastAsia="Times New Roman" w:hAnsi="Times New Roman" w:cs="Times New Roman"/>
          <w:sz w:val="24"/>
          <w:szCs w:val="24"/>
          <w:lang w:eastAsia="tr-TR"/>
        </w:rPr>
        <w:t>örn</w:t>
      </w:r>
      <w:proofErr w:type="spellEnd"/>
      <w:r w:rsidRPr="000B1166">
        <w:rPr>
          <w:rFonts w:ascii="Times New Roman" w:eastAsia="Times New Roman" w:hAnsi="Times New Roman" w:cs="Times New Roman"/>
          <w:sz w:val="24"/>
          <w:szCs w:val="24"/>
          <w:lang w:eastAsia="tr-TR"/>
        </w:rPr>
        <w:t xml:space="preserve">. 14.kromozom gibi) yapışmaktadır. Birey adet olarak 46 kromozoma sahiptir ama genetik bilgi olarak 47 kromozom bilgisi vardır. Burada da 21.kromozom 3 adet olduğundan birey standart tipteki aynı özellikleri gösterir.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sendromunun diğer tipleri kalıtımsal değildir. Yalnız </w:t>
      </w:r>
      <w:proofErr w:type="spellStart"/>
      <w:r w:rsidRPr="000B1166">
        <w:rPr>
          <w:rFonts w:ascii="Times New Roman" w:eastAsia="Times New Roman" w:hAnsi="Times New Roman" w:cs="Times New Roman"/>
          <w:sz w:val="24"/>
          <w:szCs w:val="24"/>
          <w:lang w:eastAsia="tr-TR"/>
        </w:rPr>
        <w:t>translokasyon</w:t>
      </w:r>
      <w:proofErr w:type="spellEnd"/>
      <w:r w:rsidRPr="000B1166">
        <w:rPr>
          <w:rFonts w:ascii="Times New Roman" w:eastAsia="Times New Roman" w:hAnsi="Times New Roman" w:cs="Times New Roman"/>
          <w:sz w:val="24"/>
          <w:szCs w:val="24"/>
          <w:lang w:eastAsia="tr-TR"/>
        </w:rPr>
        <w:t xml:space="preserve"> tipte ebeveynlerden bir tanesinin taşıyıcı olması durumunda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sendromu kalıtımsal olmaktadır. Bu oran %33'dür. Eğer taşıyıcı anne ise </w:t>
      </w:r>
      <w:proofErr w:type="spellStart"/>
      <w:r w:rsidRPr="000B1166">
        <w:rPr>
          <w:rFonts w:ascii="Times New Roman" w:eastAsia="Times New Roman" w:hAnsi="Times New Roman" w:cs="Times New Roman"/>
          <w:sz w:val="24"/>
          <w:szCs w:val="24"/>
          <w:lang w:eastAsia="tr-TR"/>
        </w:rPr>
        <w:t>translokasyon</w:t>
      </w:r>
      <w:proofErr w:type="spellEnd"/>
      <w:r w:rsidRPr="000B1166">
        <w:rPr>
          <w:rFonts w:ascii="Times New Roman" w:eastAsia="Times New Roman" w:hAnsi="Times New Roman" w:cs="Times New Roman"/>
          <w:sz w:val="24"/>
          <w:szCs w:val="24"/>
          <w:lang w:eastAsia="tr-TR"/>
        </w:rPr>
        <w:t xml:space="preserve">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çocuk doğurma olasılığı %20, taşıyıcı baba ise %5-%2 arasındadır.</w:t>
      </w:r>
      <w:r w:rsidRPr="000B1166">
        <w:rPr>
          <w:rFonts w:ascii="Times New Roman" w:eastAsia="Times New Roman" w:hAnsi="Times New Roman" w:cs="Times New Roman"/>
          <w:sz w:val="24"/>
          <w:szCs w:val="24"/>
          <w:lang w:eastAsia="tr-TR"/>
        </w:rPr>
        <w:br/>
      </w:r>
    </w:p>
    <w:p w:rsidR="00050A29" w:rsidRDefault="00050A29"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50A29" w:rsidRDefault="00050A29"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50A29" w:rsidRDefault="00050A29"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50A29" w:rsidRDefault="00050A29"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br/>
      </w:r>
      <w:proofErr w:type="spellStart"/>
      <w:r w:rsidRPr="000B1166">
        <w:rPr>
          <w:rFonts w:ascii="Times New Roman" w:eastAsia="Times New Roman" w:hAnsi="Times New Roman" w:cs="Times New Roman"/>
          <w:sz w:val="24"/>
          <w:szCs w:val="24"/>
          <w:lang w:eastAsia="tr-TR"/>
        </w:rPr>
        <w:t>Translokasyon</w:t>
      </w:r>
      <w:proofErr w:type="spellEnd"/>
      <w:r w:rsidRPr="000B1166">
        <w:rPr>
          <w:rFonts w:ascii="Times New Roman" w:eastAsia="Times New Roman" w:hAnsi="Times New Roman" w:cs="Times New Roman"/>
          <w:sz w:val="24"/>
          <w:szCs w:val="24"/>
          <w:lang w:eastAsia="tr-TR"/>
        </w:rPr>
        <w:t xml:space="preserve"> tipte ileriki doğumlardaki risklerin bilinmesi açısından genetik danışmanlık daha önemli olmaktadır.</w:t>
      </w:r>
      <w:r w:rsidRPr="000B1166">
        <w:rPr>
          <w:rFonts w:ascii="Times New Roman" w:eastAsia="Times New Roman" w:hAnsi="Times New Roman" w:cs="Times New Roman"/>
          <w:sz w:val="24"/>
          <w:szCs w:val="24"/>
          <w:lang w:eastAsia="tr-TR"/>
        </w:rPr>
        <w:br/>
      </w:r>
      <w:r w:rsidRPr="000B1166">
        <w:rPr>
          <w:rFonts w:ascii="Times New Roman" w:eastAsia="Times New Roman" w:hAnsi="Times New Roman" w:cs="Times New Roman"/>
          <w:sz w:val="24"/>
          <w:szCs w:val="24"/>
          <w:lang w:eastAsia="tr-TR"/>
        </w:rPr>
        <w:br/>
        <w:t>3- Mozaik: DS nüfusunun %2-%5'ini oluşturan tiptir: Bu tipte bazı hücreler 46 kromozom taşırken bazıları 47 kromozom taşımaktadır. Yanlış bölünme döllenmenin ileri aşamalarında gerçekleştiğinde bir hat 46 kromozom diğer hat ise 47 kromozom olarak devam eder ve mozaik bir yapı oluşturur.</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w:t>
      </w:r>
    </w:p>
    <w:p w:rsidR="000B1166" w:rsidRPr="000B1166" w:rsidRDefault="000B1166" w:rsidP="000B1166">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0B1166">
        <w:rPr>
          <w:rFonts w:ascii="Times New Roman" w:eastAsia="Times New Roman" w:hAnsi="Times New Roman" w:cs="Times New Roman"/>
          <w:b/>
          <w:bCs/>
          <w:sz w:val="27"/>
          <w:szCs w:val="27"/>
          <w:lang w:eastAsia="tr-TR"/>
        </w:rPr>
        <w:t>ÖZELLİKLER NELERDİR?</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sendromlularda görülen bazı fiziksel özellikler çekik küçük gözler, basık burun, kısa parmaklar, kıvrık serçe parmak, kalın ense, avuç içindeki tek çizgi, ayak baş parmağının diğer parmaklardan daha açık </w:t>
      </w:r>
      <w:proofErr w:type="spellStart"/>
      <w:proofErr w:type="gramStart"/>
      <w:r w:rsidRPr="000B1166">
        <w:rPr>
          <w:rFonts w:ascii="Times New Roman" w:eastAsia="Times New Roman" w:hAnsi="Times New Roman" w:cs="Times New Roman"/>
          <w:sz w:val="24"/>
          <w:szCs w:val="24"/>
          <w:lang w:eastAsia="tr-TR"/>
        </w:rPr>
        <w:t>olmasıdır.Bu</w:t>
      </w:r>
      <w:proofErr w:type="spellEnd"/>
      <w:proofErr w:type="gramEnd"/>
      <w:r w:rsidRPr="000B1166">
        <w:rPr>
          <w:rFonts w:ascii="Times New Roman" w:eastAsia="Times New Roman" w:hAnsi="Times New Roman" w:cs="Times New Roman"/>
          <w:sz w:val="24"/>
          <w:szCs w:val="24"/>
          <w:lang w:eastAsia="tr-TR"/>
        </w:rPr>
        <w:t xml:space="preserve"> özelliklerin hepsi veya birkaçı görülebilir.</w:t>
      </w:r>
      <w:r w:rsidRPr="000B1166">
        <w:rPr>
          <w:rFonts w:ascii="Times New Roman" w:eastAsia="Times New Roman" w:hAnsi="Times New Roman" w:cs="Times New Roman"/>
          <w:sz w:val="24"/>
          <w:szCs w:val="24"/>
          <w:lang w:eastAsia="tr-TR"/>
        </w:rPr>
        <w:br/>
      </w:r>
      <w:r w:rsidRPr="000B1166">
        <w:rPr>
          <w:rFonts w:ascii="Times New Roman" w:eastAsia="Times New Roman" w:hAnsi="Times New Roman" w:cs="Times New Roman"/>
          <w:sz w:val="24"/>
          <w:szCs w:val="24"/>
          <w:lang w:eastAsia="tr-TR"/>
        </w:rPr>
        <w:br/>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bebekler istisnalar olmakla beraber yaşıtlarından daha yavaş büyürler. Zihinsel gelişimleri geriden gelmektedir. Bu gerilik yaş büyüdükçe daha belirgin olarak gözükmekte, ama uygun eğitim programları ile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çocuklar da pek çok başarıya imza atmakta ve toplum hayatı içinde anlamlı hayatlar kurabilmektedirler. Burada düzenli ve disiplinli bir eğitim programı ve bol tekrar en önemli faktördür.</w:t>
      </w:r>
      <w:r w:rsidRPr="000B1166">
        <w:rPr>
          <w:rFonts w:ascii="Times New Roman" w:eastAsia="Times New Roman" w:hAnsi="Times New Roman" w:cs="Times New Roman"/>
          <w:sz w:val="24"/>
          <w:szCs w:val="24"/>
          <w:lang w:eastAsia="tr-TR"/>
        </w:rPr>
        <w:br/>
      </w:r>
      <w:r w:rsidRPr="000B1166">
        <w:rPr>
          <w:rFonts w:ascii="Times New Roman" w:eastAsia="Times New Roman" w:hAnsi="Times New Roman" w:cs="Times New Roman"/>
          <w:sz w:val="24"/>
          <w:szCs w:val="24"/>
          <w:lang w:eastAsia="tr-TR"/>
        </w:rPr>
        <w:br/>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bireyler genel olarak yaşıtlarından daha kısa boylu olurlar ve metabolizmalarının yavaş çalışması nedeni ile doğru beslenme alışkanlığı edinmezlerse ileri yaşlarda kilo problemi yaşayabilirler.</w:t>
      </w:r>
      <w:r w:rsidRPr="000B1166">
        <w:rPr>
          <w:rFonts w:ascii="Times New Roman" w:eastAsia="Times New Roman" w:hAnsi="Times New Roman" w:cs="Times New Roman"/>
          <w:sz w:val="24"/>
          <w:szCs w:val="24"/>
          <w:lang w:eastAsia="tr-TR"/>
        </w:rPr>
        <w:br/>
      </w:r>
      <w:r w:rsidRPr="000B1166">
        <w:rPr>
          <w:rFonts w:ascii="Times New Roman" w:eastAsia="Times New Roman" w:hAnsi="Times New Roman" w:cs="Times New Roman"/>
          <w:sz w:val="24"/>
          <w:szCs w:val="24"/>
          <w:lang w:eastAsia="tr-TR"/>
        </w:rPr>
        <w:br/>
        <w:t>Farklı derecelerde olmak üzere kas gevşekliği (</w:t>
      </w:r>
      <w:proofErr w:type="spellStart"/>
      <w:r w:rsidRPr="000B1166">
        <w:rPr>
          <w:rFonts w:ascii="Times New Roman" w:eastAsia="Times New Roman" w:hAnsi="Times New Roman" w:cs="Times New Roman"/>
          <w:sz w:val="24"/>
          <w:szCs w:val="24"/>
          <w:lang w:eastAsia="tr-TR"/>
        </w:rPr>
        <w:t>Hipotoni</w:t>
      </w:r>
      <w:proofErr w:type="spellEnd"/>
      <w:r w:rsidRPr="000B1166">
        <w:rPr>
          <w:rFonts w:ascii="Times New Roman" w:eastAsia="Times New Roman" w:hAnsi="Times New Roman" w:cs="Times New Roman"/>
          <w:sz w:val="24"/>
          <w:szCs w:val="24"/>
          <w:lang w:eastAsia="tr-TR"/>
        </w:rPr>
        <w:t xml:space="preserve">) nedeni ile fizyoterapi desteğine ihtiyaç duyarlar. Bebeğiniz doğar doğmaz biz fizyoterapist ile görüşerek bilgi almanız ve ileriye dönük bir destek programı </w:t>
      </w:r>
      <w:proofErr w:type="spellStart"/>
      <w:r w:rsidRPr="000B1166">
        <w:rPr>
          <w:rFonts w:ascii="Times New Roman" w:eastAsia="Times New Roman" w:hAnsi="Times New Roman" w:cs="Times New Roman"/>
          <w:sz w:val="24"/>
          <w:szCs w:val="24"/>
          <w:lang w:eastAsia="tr-TR"/>
        </w:rPr>
        <w:t>hazırlamız</w:t>
      </w:r>
      <w:proofErr w:type="spellEnd"/>
      <w:r w:rsidRPr="000B1166">
        <w:rPr>
          <w:rFonts w:ascii="Times New Roman" w:eastAsia="Times New Roman" w:hAnsi="Times New Roman" w:cs="Times New Roman"/>
          <w:sz w:val="24"/>
          <w:szCs w:val="24"/>
          <w:lang w:eastAsia="tr-TR"/>
        </w:rPr>
        <w:t xml:space="preserve"> çok önemlidir. </w:t>
      </w:r>
      <w:proofErr w:type="spellStart"/>
      <w:r w:rsidRPr="000B1166">
        <w:rPr>
          <w:rFonts w:ascii="Times New Roman" w:eastAsia="Times New Roman" w:hAnsi="Times New Roman" w:cs="Times New Roman"/>
          <w:sz w:val="24"/>
          <w:szCs w:val="24"/>
          <w:lang w:eastAsia="tr-TR"/>
        </w:rPr>
        <w:t>Hipotoni'nin</w:t>
      </w:r>
      <w:proofErr w:type="spellEnd"/>
      <w:r w:rsidRPr="000B1166">
        <w:rPr>
          <w:rFonts w:ascii="Times New Roman" w:eastAsia="Times New Roman" w:hAnsi="Times New Roman" w:cs="Times New Roman"/>
          <w:sz w:val="24"/>
          <w:szCs w:val="24"/>
          <w:lang w:eastAsia="tr-TR"/>
        </w:rPr>
        <w:t xml:space="preserve"> az veya fazla olmasına göre bazı bebekler uzun süre başlarını bile tutmakta zorlanabilirler ama fizyoterapi desteği ile gelişim basamaklarını kendi hızlarında tamamlar.</w:t>
      </w:r>
      <w:r w:rsidRPr="000B1166">
        <w:rPr>
          <w:rFonts w:ascii="Times New Roman" w:eastAsia="Times New Roman" w:hAnsi="Times New Roman" w:cs="Times New Roman"/>
          <w:sz w:val="24"/>
          <w:szCs w:val="24"/>
          <w:lang w:eastAsia="tr-TR"/>
        </w:rPr>
        <w:br/>
      </w:r>
      <w:r w:rsidRPr="000B1166">
        <w:rPr>
          <w:rFonts w:ascii="Times New Roman" w:eastAsia="Times New Roman" w:hAnsi="Times New Roman" w:cs="Times New Roman"/>
          <w:sz w:val="24"/>
          <w:szCs w:val="24"/>
          <w:lang w:eastAsia="tr-TR"/>
        </w:rPr>
        <w:br/>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bireyler bazı rahatsızlıklara daha yatkın olabilmektedirler. Bu yüzden sağlık kontrollerinin aksatılmadan ve zamanında yapılması, doğru sağlık danışmanlığının alınması hayati önem taşımaktadır. Lütfen </w:t>
      </w:r>
      <w:hyperlink r:id="rId4" w:history="1">
        <w:r w:rsidRPr="000B1166">
          <w:rPr>
            <w:rFonts w:ascii="Times New Roman" w:eastAsia="Times New Roman" w:hAnsi="Times New Roman" w:cs="Times New Roman"/>
            <w:color w:val="0000FF"/>
            <w:sz w:val="24"/>
            <w:szCs w:val="24"/>
            <w:u w:val="single"/>
            <w:lang w:eastAsia="tr-TR"/>
          </w:rPr>
          <w:t>Sağlık Kontrol Listesine</w:t>
        </w:r>
      </w:hyperlink>
      <w:r w:rsidRPr="000B1166">
        <w:rPr>
          <w:rFonts w:ascii="Times New Roman" w:eastAsia="Times New Roman" w:hAnsi="Times New Roman" w:cs="Times New Roman"/>
          <w:sz w:val="24"/>
          <w:szCs w:val="24"/>
          <w:lang w:eastAsia="tr-TR"/>
        </w:rPr>
        <w:t xml:space="preserve"> bakınız.</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w:t>
      </w:r>
    </w:p>
    <w:p w:rsidR="000B1166" w:rsidRPr="000B1166" w:rsidRDefault="000B1166" w:rsidP="000B1166">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0B1166">
        <w:rPr>
          <w:rFonts w:ascii="Times New Roman" w:eastAsia="Times New Roman" w:hAnsi="Times New Roman" w:cs="Times New Roman"/>
          <w:b/>
          <w:bCs/>
          <w:sz w:val="27"/>
          <w:szCs w:val="27"/>
          <w:lang w:eastAsia="tr-TR"/>
        </w:rPr>
        <w:t>ZİHİNSEL GERİLİĞİN DERECELERİ VAR MIDIR?</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xml:space="preserve">Her çocuk gibi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çocuklar da farklı </w:t>
      </w:r>
      <w:proofErr w:type="gramStart"/>
      <w:r w:rsidRPr="000B1166">
        <w:rPr>
          <w:rFonts w:ascii="Times New Roman" w:eastAsia="Times New Roman" w:hAnsi="Times New Roman" w:cs="Times New Roman"/>
          <w:sz w:val="24"/>
          <w:szCs w:val="24"/>
          <w:lang w:eastAsia="tr-TR"/>
        </w:rPr>
        <w:t>zeka</w:t>
      </w:r>
      <w:proofErr w:type="gramEnd"/>
      <w:r w:rsidRPr="000B1166">
        <w:rPr>
          <w:rFonts w:ascii="Times New Roman" w:eastAsia="Times New Roman" w:hAnsi="Times New Roman" w:cs="Times New Roman"/>
          <w:sz w:val="24"/>
          <w:szCs w:val="24"/>
          <w:lang w:eastAsia="tr-TR"/>
        </w:rPr>
        <w:t xml:space="preserve"> seviyesine, yetenek ve kişiliğe sahiptirler. Burada kilit nokta çocuğunuzun kapasitesini maksimum düzeyde kullanabilmesi için zamanında ve doğru desteği alabilmesidir. Erken eğitim programları, fizyoterapi, dil </w:t>
      </w:r>
      <w:r w:rsidRPr="000B1166">
        <w:rPr>
          <w:rFonts w:ascii="Times New Roman" w:eastAsia="Times New Roman" w:hAnsi="Times New Roman" w:cs="Times New Roman"/>
          <w:sz w:val="24"/>
          <w:szCs w:val="24"/>
          <w:lang w:eastAsia="tr-TR"/>
        </w:rPr>
        <w:lastRenderedPageBreak/>
        <w:t>terapisi, alternatif terapiler, oyun grupları gibi seçenekler aileler tarafından iyice değerlendirilmeli ve doğru kaynaklara ulaşılarak karar verilmelidir.</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w:t>
      </w:r>
    </w:p>
    <w:p w:rsidR="000B1166" w:rsidRPr="000B1166" w:rsidRDefault="000B1166" w:rsidP="000B1166">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0B1166">
        <w:rPr>
          <w:rFonts w:ascii="Times New Roman" w:eastAsia="Times New Roman" w:hAnsi="Times New Roman" w:cs="Times New Roman"/>
          <w:b/>
          <w:bCs/>
          <w:sz w:val="27"/>
          <w:szCs w:val="27"/>
          <w:lang w:eastAsia="tr-TR"/>
        </w:rPr>
        <w:t>ÇOCUĞUM İLERDE NELER YAPABİLİR?</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xml:space="preserve">Eskiden okuyamaz bile denilen bu bireyler artık </w:t>
      </w:r>
      <w:proofErr w:type="gramStart"/>
      <w:r w:rsidRPr="000B1166">
        <w:rPr>
          <w:rFonts w:ascii="Times New Roman" w:eastAsia="Times New Roman" w:hAnsi="Times New Roman" w:cs="Times New Roman"/>
          <w:sz w:val="24"/>
          <w:szCs w:val="24"/>
          <w:lang w:eastAsia="tr-TR"/>
        </w:rPr>
        <w:t>lise ,hatta</w:t>
      </w:r>
      <w:proofErr w:type="gramEnd"/>
      <w:r w:rsidRPr="000B1166">
        <w:rPr>
          <w:rFonts w:ascii="Times New Roman" w:eastAsia="Times New Roman" w:hAnsi="Times New Roman" w:cs="Times New Roman"/>
          <w:sz w:val="24"/>
          <w:szCs w:val="24"/>
          <w:lang w:eastAsia="tr-TR"/>
        </w:rPr>
        <w:t xml:space="preserve"> üniversite bitirebilmekte, ikinci bir dil öğrenebilmekte, çalışabilmekte, bağımsız veya yarı bağımsız hayatlar sürebilmektedirler. Bu yüzden hayallerimize sınır koymamalıyız ama hayallerimiz sınırsız da olsa çocuğumuzu doğru değerlendirerek ayakları yere </w:t>
      </w:r>
      <w:proofErr w:type="gramStart"/>
      <w:r w:rsidRPr="000B1166">
        <w:rPr>
          <w:rFonts w:ascii="Times New Roman" w:eastAsia="Times New Roman" w:hAnsi="Times New Roman" w:cs="Times New Roman"/>
          <w:sz w:val="24"/>
          <w:szCs w:val="24"/>
          <w:lang w:eastAsia="tr-TR"/>
        </w:rPr>
        <w:t>basan ,</w:t>
      </w:r>
      <w:proofErr w:type="gramEnd"/>
      <w:r w:rsidRPr="000B1166">
        <w:rPr>
          <w:rFonts w:ascii="Times New Roman" w:eastAsia="Times New Roman" w:hAnsi="Times New Roman" w:cs="Times New Roman"/>
          <w:sz w:val="24"/>
          <w:szCs w:val="24"/>
          <w:lang w:eastAsia="tr-TR"/>
        </w:rPr>
        <w:t xml:space="preserve"> gerçekçi gelecek planlar yapmanın onun mutluluğunun anahtarı olduğunu da unutmamalıyız.</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t> </w:t>
      </w:r>
    </w:p>
    <w:p w:rsidR="000B1166" w:rsidRPr="000B1166" w:rsidRDefault="000B1166" w:rsidP="000B1166">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0B1166">
        <w:rPr>
          <w:rFonts w:ascii="Times New Roman" w:eastAsia="Times New Roman" w:hAnsi="Times New Roman" w:cs="Times New Roman"/>
          <w:b/>
          <w:bCs/>
          <w:sz w:val="27"/>
          <w:szCs w:val="27"/>
          <w:lang w:eastAsia="tr-TR"/>
        </w:rPr>
        <w:t>HER ZAMAN MUTLU OLDUKLARI DOĞRU MU?</w:t>
      </w:r>
    </w:p>
    <w:p w:rsidR="000B1166" w:rsidRPr="000B1166" w:rsidRDefault="000B1166" w:rsidP="000B116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B1166">
        <w:rPr>
          <w:rFonts w:ascii="Times New Roman" w:eastAsia="Times New Roman" w:hAnsi="Times New Roman" w:cs="Times New Roman"/>
          <w:sz w:val="24"/>
          <w:szCs w:val="24"/>
          <w:lang w:eastAsia="tr-TR"/>
        </w:rPr>
        <w:br/>
        <w:t xml:space="preserve">Zihinsel engelli olmak duygusal engelli olmak demek değildir.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bebekler </w:t>
      </w:r>
      <w:proofErr w:type="spellStart"/>
      <w:r w:rsidRPr="000B1166">
        <w:rPr>
          <w:rFonts w:ascii="Times New Roman" w:eastAsia="Times New Roman" w:hAnsi="Times New Roman" w:cs="Times New Roman"/>
          <w:sz w:val="24"/>
          <w:szCs w:val="24"/>
          <w:lang w:eastAsia="tr-TR"/>
        </w:rPr>
        <w:t>herşeyden</w:t>
      </w:r>
      <w:proofErr w:type="spellEnd"/>
      <w:r w:rsidRPr="000B1166">
        <w:rPr>
          <w:rFonts w:ascii="Times New Roman" w:eastAsia="Times New Roman" w:hAnsi="Times New Roman" w:cs="Times New Roman"/>
          <w:sz w:val="24"/>
          <w:szCs w:val="24"/>
          <w:lang w:eastAsia="tr-TR"/>
        </w:rPr>
        <w:t xml:space="preserve"> önce bebeklerdir. Beslenme, temizlenme, sevilme ihtiyacı duyan, acıkınca, sıkılınca ağlayan, kızan, küsen, gülen, geceleri sizi uyutmayan bebekler. </w:t>
      </w:r>
      <w:proofErr w:type="spellStart"/>
      <w:r w:rsidRPr="000B1166">
        <w:rPr>
          <w:rFonts w:ascii="Times New Roman" w:eastAsia="Times New Roman" w:hAnsi="Times New Roman" w:cs="Times New Roman"/>
          <w:sz w:val="24"/>
          <w:szCs w:val="24"/>
          <w:lang w:eastAsia="tr-TR"/>
        </w:rPr>
        <w:t>Down</w:t>
      </w:r>
      <w:proofErr w:type="spellEnd"/>
      <w:r w:rsidRPr="000B1166">
        <w:rPr>
          <w:rFonts w:ascii="Times New Roman" w:eastAsia="Times New Roman" w:hAnsi="Times New Roman" w:cs="Times New Roman"/>
          <w:sz w:val="24"/>
          <w:szCs w:val="24"/>
          <w:lang w:eastAsia="tr-TR"/>
        </w:rPr>
        <w:t xml:space="preserve"> sendromlu gençler de cinsel kimlikleri bulunan, ergenlik bunalımı yaşayan, </w:t>
      </w:r>
      <w:proofErr w:type="gramStart"/>
      <w:r w:rsidRPr="000B1166">
        <w:rPr>
          <w:rFonts w:ascii="Times New Roman" w:eastAsia="Times New Roman" w:hAnsi="Times New Roman" w:cs="Times New Roman"/>
          <w:sz w:val="24"/>
          <w:szCs w:val="24"/>
          <w:lang w:eastAsia="tr-TR"/>
        </w:rPr>
        <w:t>aşık</w:t>
      </w:r>
      <w:proofErr w:type="gramEnd"/>
      <w:r w:rsidRPr="000B1166">
        <w:rPr>
          <w:rFonts w:ascii="Times New Roman" w:eastAsia="Times New Roman" w:hAnsi="Times New Roman" w:cs="Times New Roman"/>
          <w:sz w:val="24"/>
          <w:szCs w:val="24"/>
          <w:lang w:eastAsia="tr-TR"/>
        </w:rPr>
        <w:t xml:space="preserve"> olan, kalbi kırılan, kardeşi ile kavga eden, kapıları vurup bangır bangır müzik dinleyen, gülen, dans eden gençlerdir. Bizler gibi onlar da tüm duyguları yaşarlar.</w:t>
      </w:r>
    </w:p>
    <w:p w:rsidR="00D75152" w:rsidRDefault="00D75152"/>
    <w:sectPr w:rsidR="00D75152" w:rsidSect="00050A2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DB"/>
    <w:rsid w:val="00050A29"/>
    <w:rsid w:val="000B1166"/>
    <w:rsid w:val="008739DB"/>
    <w:rsid w:val="00D75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CDA6"/>
  <w15:chartTrackingRefBased/>
  <w15:docId w15:val="{0E022D32-981D-4756-A933-714F773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wnturkiye.org/saglik-kontrol-listesi"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k">
  <a:themeElements>
    <a:clrScheme name="Organik">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k">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k">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Sürme</dc:creator>
  <cp:keywords/>
  <dc:description/>
  <cp:lastModifiedBy>User</cp:lastModifiedBy>
  <cp:revision>2</cp:revision>
  <dcterms:created xsi:type="dcterms:W3CDTF">2023-08-02T07:57:00Z</dcterms:created>
  <dcterms:modified xsi:type="dcterms:W3CDTF">2023-08-02T07:57:00Z</dcterms:modified>
</cp:coreProperties>
</file>